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5962" w:rsidRDefault="00415962">
      <w:pPr>
        <w:widowControl w:val="0"/>
        <w:pBdr>
          <w:top w:val="nil"/>
          <w:left w:val="nil"/>
          <w:bottom w:val="nil"/>
          <w:right w:val="nil"/>
          <w:between w:val="nil"/>
        </w:pBdr>
        <w:spacing w:after="0" w:line="276" w:lineRule="auto"/>
        <w:jc w:val="left"/>
      </w:pPr>
    </w:p>
    <w:p w:rsidR="00415962" w:rsidRDefault="00E016D3">
      <w:pPr>
        <w:spacing w:line="360" w:lineRule="auto"/>
        <w:jc w:val="center"/>
        <w:rPr>
          <w:rFonts w:ascii="Arial" w:eastAsia="Arial" w:hAnsi="Arial" w:cs="Arial"/>
          <w:b/>
          <w:sz w:val="28"/>
          <w:szCs w:val="28"/>
        </w:rPr>
      </w:pPr>
      <w:r>
        <w:rPr>
          <w:rFonts w:ascii="Arial" w:eastAsia="Arial" w:hAnsi="Arial" w:cs="Arial"/>
          <w:b/>
          <w:sz w:val="28"/>
          <w:szCs w:val="28"/>
        </w:rPr>
        <w:t>PUBLISHING AGREEMENT</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292100</wp:posOffset>
                </wp:positionV>
                <wp:extent cx="0" cy="12700"/>
                <wp:effectExtent l="0" t="0" r="0" b="0"/>
                <wp:wrapNone/>
                <wp:docPr id="1" name=""/>
                <wp:cNvGraphicFramePr/>
                <a:graphic xmlns:a="http://schemas.openxmlformats.org/drawingml/2006/main">
                  <a:graphicData uri="http://schemas.microsoft.com/office/word/2010/wordprocessingShape">
                    <wps:wsp>
                      <wps:cNvSpPr/>
                      <wps:spPr>
                        <a:xfrm>
                          <a:off x="2544380" y="3780000"/>
                          <a:ext cx="5603240" cy="0"/>
                        </a:xfrm>
                        <a:custGeom>
                          <a:avLst/>
                          <a:gdLst/>
                          <a:ahLst/>
                          <a:cxnLst/>
                          <a:rect l="l" t="t" r="r" b="b"/>
                          <a:pathLst>
                            <a:path w="5603240" h="1" extrusionOk="0">
                              <a:moveTo>
                                <a:pt x="0" y="0"/>
                              </a:moveTo>
                              <a:lnTo>
                                <a:pt x="560324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415962" w:rsidRDefault="00E016D3">
      <w:pPr>
        <w:spacing w:after="0" w:line="360" w:lineRule="auto"/>
        <w:rPr>
          <w:rFonts w:ascii="Arial" w:eastAsia="Arial" w:hAnsi="Arial" w:cs="Arial"/>
          <w:sz w:val="24"/>
          <w:szCs w:val="24"/>
        </w:rPr>
      </w:pPr>
      <w:r>
        <w:rPr>
          <w:rFonts w:ascii="Arial" w:eastAsia="Arial" w:hAnsi="Arial" w:cs="Arial"/>
          <w:sz w:val="24"/>
          <w:szCs w:val="24"/>
        </w:rPr>
        <w:t>We, the undersigned below:</w:t>
      </w:r>
    </w:p>
    <w:p w:rsidR="00415962" w:rsidRDefault="00E016D3">
      <w:pPr>
        <w:spacing w:after="0" w:line="360" w:lineRule="auto"/>
        <w:rPr>
          <w:rFonts w:ascii="Arial" w:eastAsia="Arial" w:hAnsi="Arial" w:cs="Arial"/>
          <w:sz w:val="24"/>
          <w:szCs w:val="24"/>
        </w:rPr>
      </w:pPr>
      <w:r>
        <w:rPr>
          <w:rFonts w:ascii="Arial" w:eastAsia="Arial" w:hAnsi="Arial" w:cs="Arial"/>
          <w:sz w:val="24"/>
          <w:szCs w:val="24"/>
        </w:rPr>
        <w:t>Name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r w:rsidR="007942C5">
        <w:rPr>
          <w:rFonts w:ascii="Arial" w:eastAsia="Arial" w:hAnsi="Arial" w:cs="Arial"/>
          <w:sz w:val="24"/>
          <w:szCs w:val="24"/>
        </w:rPr>
        <w:t xml:space="preserve"> Tiar Oktavian Effendi</w:t>
      </w:r>
    </w:p>
    <w:p w:rsidR="00415962" w:rsidRDefault="00E016D3" w:rsidP="007942C5">
      <w:pPr>
        <w:spacing w:after="0" w:line="360" w:lineRule="auto"/>
        <w:ind w:left="2160" w:hanging="2160"/>
        <w:rPr>
          <w:rFonts w:ascii="Arial" w:eastAsia="Arial" w:hAnsi="Arial" w:cs="Arial"/>
          <w:sz w:val="24"/>
          <w:szCs w:val="24"/>
        </w:rPr>
      </w:pPr>
      <w:r>
        <w:rPr>
          <w:rFonts w:ascii="Arial" w:eastAsia="Arial" w:hAnsi="Arial" w:cs="Arial"/>
          <w:sz w:val="24"/>
          <w:szCs w:val="24"/>
        </w:rPr>
        <w:t>Institution</w:t>
      </w:r>
      <w:r>
        <w:rPr>
          <w:rFonts w:ascii="Arial" w:eastAsia="Arial" w:hAnsi="Arial" w:cs="Arial"/>
          <w:sz w:val="24"/>
          <w:szCs w:val="24"/>
        </w:rPr>
        <w:tab/>
      </w:r>
      <w:r>
        <w:rPr>
          <w:rFonts w:ascii="Arial" w:eastAsia="Arial" w:hAnsi="Arial" w:cs="Arial"/>
          <w:sz w:val="24"/>
          <w:szCs w:val="24"/>
        </w:rPr>
        <w:t>:</w:t>
      </w:r>
      <w:r w:rsidR="007942C5">
        <w:rPr>
          <w:rFonts w:ascii="Arial" w:eastAsia="Arial" w:hAnsi="Arial" w:cs="Arial"/>
          <w:sz w:val="24"/>
          <w:szCs w:val="24"/>
        </w:rPr>
        <w:t xml:space="preserve"> Resident of Pulmonology and Respiratory Medicine, RSSA,     </w:t>
      </w:r>
      <w:r w:rsidR="007942C5">
        <w:rPr>
          <w:rFonts w:ascii="Arial" w:eastAsia="Arial" w:hAnsi="Arial" w:cs="Arial"/>
          <w:sz w:val="24"/>
          <w:szCs w:val="24"/>
        </w:rPr>
        <w:br/>
        <w:t xml:space="preserve">   FKUB, Malang</w:t>
      </w:r>
    </w:p>
    <w:p w:rsidR="00415962" w:rsidRDefault="00E016D3">
      <w:pPr>
        <w:spacing w:after="0" w:line="360" w:lineRule="auto"/>
        <w:rPr>
          <w:rFonts w:ascii="Arial" w:eastAsia="Arial" w:hAnsi="Arial" w:cs="Arial"/>
          <w:sz w:val="24"/>
          <w:szCs w:val="24"/>
        </w:rPr>
      </w:pPr>
      <w:r>
        <w:rPr>
          <w:rFonts w:ascii="Arial" w:eastAsia="Arial" w:hAnsi="Arial" w:cs="Arial"/>
          <w:sz w:val="24"/>
          <w:szCs w:val="24"/>
        </w:rPr>
        <w:t xml:space="preserve">Mailing Address </w:t>
      </w:r>
      <w:r>
        <w:rPr>
          <w:rFonts w:ascii="Arial" w:eastAsia="Arial" w:hAnsi="Arial" w:cs="Arial"/>
          <w:sz w:val="24"/>
          <w:szCs w:val="24"/>
        </w:rPr>
        <w:tab/>
        <w:t>:</w:t>
      </w:r>
      <w:r w:rsidR="007942C5">
        <w:rPr>
          <w:rFonts w:ascii="Arial" w:eastAsia="Arial" w:hAnsi="Arial" w:cs="Arial"/>
          <w:sz w:val="24"/>
          <w:szCs w:val="24"/>
        </w:rPr>
        <w:t xml:space="preserve"> telaga golf 3 no 5 Malang, Jawa Timur, Indonesia</w:t>
      </w:r>
    </w:p>
    <w:p w:rsidR="00415962" w:rsidRDefault="00E016D3">
      <w:pPr>
        <w:spacing w:after="0" w:line="360" w:lineRule="auto"/>
        <w:rPr>
          <w:rFonts w:ascii="Arial" w:eastAsia="Arial" w:hAnsi="Arial" w:cs="Arial"/>
          <w:sz w:val="24"/>
          <w:szCs w:val="24"/>
        </w:rPr>
      </w:pPr>
      <w:r>
        <w:rPr>
          <w:rFonts w:ascii="Arial" w:eastAsia="Arial" w:hAnsi="Arial" w:cs="Arial"/>
          <w:sz w:val="24"/>
          <w:szCs w:val="24"/>
        </w:rPr>
        <w:t>Number Phone</w:t>
      </w:r>
      <w:r>
        <w:rPr>
          <w:rFonts w:ascii="Arial" w:eastAsia="Arial" w:hAnsi="Arial" w:cs="Arial"/>
          <w:sz w:val="24"/>
          <w:szCs w:val="24"/>
        </w:rPr>
        <w:tab/>
        <w:t>:</w:t>
      </w:r>
      <w:r w:rsidR="007942C5">
        <w:rPr>
          <w:rFonts w:ascii="Arial" w:eastAsia="Arial" w:hAnsi="Arial" w:cs="Arial"/>
          <w:sz w:val="24"/>
          <w:szCs w:val="24"/>
        </w:rPr>
        <w:t xml:space="preserve"> 081332772380</w:t>
      </w:r>
    </w:p>
    <w:p w:rsidR="00415962" w:rsidRDefault="00E016D3">
      <w:pPr>
        <w:spacing w:after="0" w:line="360" w:lineRule="auto"/>
        <w:rPr>
          <w:rFonts w:ascii="Arial" w:eastAsia="Arial" w:hAnsi="Arial" w:cs="Arial"/>
          <w:sz w:val="24"/>
          <w:szCs w:val="24"/>
        </w:rPr>
      </w:pPr>
      <w:r>
        <w:rPr>
          <w:rFonts w:ascii="Arial" w:eastAsia="Arial" w:hAnsi="Arial" w:cs="Arial"/>
          <w:sz w:val="24"/>
          <w:szCs w:val="24"/>
        </w:rPr>
        <w:t>Email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r w:rsidR="007942C5">
        <w:rPr>
          <w:rFonts w:ascii="Arial" w:eastAsia="Arial" w:hAnsi="Arial" w:cs="Arial"/>
          <w:sz w:val="24"/>
          <w:szCs w:val="24"/>
        </w:rPr>
        <w:t xml:space="preserve"> tiar.oktavian@gmail.com</w:t>
      </w:r>
    </w:p>
    <w:p w:rsidR="00415962" w:rsidRDefault="00E016D3">
      <w:pPr>
        <w:rPr>
          <w:rFonts w:ascii="Arial" w:eastAsia="Arial" w:hAnsi="Arial" w:cs="Arial"/>
          <w:sz w:val="24"/>
          <w:szCs w:val="24"/>
        </w:rPr>
      </w:pPr>
      <w:r>
        <w:rPr>
          <w:rFonts w:ascii="Arial" w:eastAsia="Arial" w:hAnsi="Arial" w:cs="Arial"/>
          <w:sz w:val="24"/>
          <w:szCs w:val="24"/>
        </w:rPr>
        <w:t>We GIVE/</w:t>
      </w:r>
      <w:r w:rsidRPr="007942C5">
        <w:rPr>
          <w:rFonts w:ascii="Arial" w:eastAsia="Arial" w:hAnsi="Arial" w:cs="Arial"/>
          <w:strike/>
          <w:sz w:val="24"/>
          <w:szCs w:val="24"/>
        </w:rPr>
        <w:t>DID NOT GIVE</w:t>
      </w:r>
      <w:r>
        <w:rPr>
          <w:rFonts w:ascii="Arial" w:eastAsia="Arial" w:hAnsi="Arial" w:cs="Arial"/>
          <w:sz w:val="24"/>
          <w:szCs w:val="24"/>
        </w:rPr>
        <w:t>* full approval to the Jurnal Respirologi Indonesia to publish our article and the tools contained therein (if needed) entitled:</w:t>
      </w:r>
    </w:p>
    <w:p w:rsidR="00415962" w:rsidRDefault="007942C5">
      <w:pPr>
        <w:rPr>
          <w:rFonts w:ascii="Arial" w:eastAsia="Arial" w:hAnsi="Arial" w:cs="Arial"/>
          <w:sz w:val="24"/>
          <w:szCs w:val="24"/>
        </w:rPr>
      </w:pPr>
      <w:r>
        <w:rPr>
          <w:rFonts w:ascii="Arial" w:eastAsia="Arial" w:hAnsi="Arial" w:cs="Arial"/>
          <w:sz w:val="24"/>
          <w:szCs w:val="24"/>
        </w:rPr>
        <w:t>Analysis of Volatile Organic Compounds in Exhaled Breath of COVID-19 Patients</w:t>
      </w:r>
    </w:p>
    <w:p w:rsidR="007942C5" w:rsidRDefault="007942C5">
      <w:pPr>
        <w:rPr>
          <w:rFonts w:ascii="Arial" w:eastAsia="Arial" w:hAnsi="Arial" w:cs="Arial"/>
          <w:sz w:val="24"/>
          <w:szCs w:val="24"/>
        </w:rPr>
      </w:pPr>
    </w:p>
    <w:p w:rsidR="00415962" w:rsidRDefault="00E016D3">
      <w:pPr>
        <w:rPr>
          <w:rFonts w:ascii="Arial" w:eastAsia="Arial" w:hAnsi="Arial" w:cs="Arial"/>
          <w:sz w:val="24"/>
          <w:szCs w:val="24"/>
        </w:rPr>
      </w:pPr>
      <w:r>
        <w:rPr>
          <w:rFonts w:ascii="Arial" w:eastAsia="Arial" w:hAnsi="Arial" w:cs="Arial"/>
          <w:sz w:val="24"/>
          <w:szCs w:val="24"/>
        </w:rPr>
        <w:t>We provide a statement:</w:t>
      </w:r>
    </w:p>
    <w:p w:rsidR="00415962" w:rsidRDefault="00E016D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We have compiled this article without </w:t>
      </w:r>
      <w:r>
        <w:rPr>
          <w:rFonts w:ascii="Arial" w:eastAsia="Arial" w:hAnsi="Arial" w:cs="Arial"/>
          <w:color w:val="000000"/>
          <w:sz w:val="24"/>
          <w:szCs w:val="24"/>
        </w:rPr>
        <w:t>any act of plagiarism and all sources, both quoted and referenced, have been properly stated.</w:t>
      </w:r>
    </w:p>
    <w:p w:rsidR="00415962" w:rsidRDefault="00E016D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material in this article has never been published before and is not in the process of being published in other scientific journals.</w:t>
      </w:r>
    </w:p>
    <w:p w:rsidR="00415962" w:rsidRDefault="00E016D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We have the rights to the </w:t>
      </w:r>
      <w:r>
        <w:rPr>
          <w:rFonts w:ascii="Arial" w:eastAsia="Arial" w:hAnsi="Arial" w:cs="Arial"/>
          <w:color w:val="000000"/>
          <w:sz w:val="24"/>
          <w:szCs w:val="24"/>
        </w:rPr>
        <w:t>article and have never given the copyright of the article to anyone</w:t>
      </w:r>
    </w:p>
    <w:p w:rsidR="00415962" w:rsidRDefault="00E016D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permit the Jurnal Respirologi Indonesia for all rights to production, distribution, reuse, and inclusion of part or all of the articles, including recompilation or stand-alone in any fo</w:t>
      </w:r>
      <w:r>
        <w:rPr>
          <w:rFonts w:ascii="Arial" w:eastAsia="Arial" w:hAnsi="Arial" w:cs="Arial"/>
          <w:color w:val="000000"/>
          <w:sz w:val="24"/>
          <w:szCs w:val="24"/>
        </w:rPr>
        <w:t>rm of media now or in the future, including all electronic and digital media, under protection. applicable laws in the Republic of Indonesia and foreign countries and to authorize other parties to use the article properly. This authorization will become th</w:t>
      </w:r>
      <w:r>
        <w:rPr>
          <w:rFonts w:ascii="Arial" w:eastAsia="Arial" w:hAnsi="Arial" w:cs="Arial"/>
          <w:color w:val="000000"/>
          <w:sz w:val="24"/>
          <w:szCs w:val="24"/>
        </w:rPr>
        <w:t>e property of the Jurnal Respirologi Indonesia as of the date of receipt of the article for publication.</w:t>
      </w:r>
    </w:p>
    <w:p w:rsidR="00415962" w:rsidRDefault="00E016D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we sign and accept the responsibility to provide this article's </w:t>
      </w:r>
      <w:r>
        <w:rPr>
          <w:rFonts w:ascii="Arial" w:eastAsia="Arial" w:hAnsi="Arial" w:cs="Arial"/>
          <w:b/>
          <w:color w:val="000000"/>
          <w:sz w:val="24"/>
          <w:szCs w:val="24"/>
        </w:rPr>
        <w:t>Copyright</w:t>
      </w:r>
      <w:r>
        <w:rPr>
          <w:rFonts w:ascii="Arial" w:eastAsia="Arial" w:hAnsi="Arial" w:cs="Arial"/>
          <w:color w:val="000000"/>
          <w:sz w:val="24"/>
          <w:szCs w:val="24"/>
        </w:rPr>
        <w:t xml:space="preserve"> and </w:t>
      </w:r>
      <w:r>
        <w:rPr>
          <w:rFonts w:ascii="Arial" w:eastAsia="Arial" w:hAnsi="Arial" w:cs="Arial"/>
          <w:b/>
          <w:color w:val="000000"/>
          <w:sz w:val="24"/>
          <w:szCs w:val="24"/>
        </w:rPr>
        <w:t xml:space="preserve">Non-exclusive Royalty-Free Right </w:t>
      </w:r>
      <w:r>
        <w:rPr>
          <w:rFonts w:ascii="Arial" w:eastAsia="Arial" w:hAnsi="Arial" w:cs="Arial"/>
          <w:color w:val="000000"/>
          <w:sz w:val="24"/>
          <w:szCs w:val="24"/>
        </w:rPr>
        <w:t>to the Jurnal Respirologi Indonesia.</w:t>
      </w:r>
    </w:p>
    <w:p w:rsidR="00415962" w:rsidRDefault="00E016D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article is free from plagiarism and is not the result of other people's work as evidenced by Turn</w:t>
      </w:r>
      <w:r>
        <w:rPr>
          <w:rFonts w:ascii="Arial" w:eastAsia="Arial" w:hAnsi="Arial" w:cs="Arial"/>
          <w:sz w:val="24"/>
          <w:szCs w:val="24"/>
        </w:rPr>
        <w:t>itin</w:t>
      </w:r>
      <w:r>
        <w:rPr>
          <w:rFonts w:ascii="Arial" w:eastAsia="Arial" w:hAnsi="Arial" w:cs="Arial"/>
          <w:color w:val="000000"/>
          <w:sz w:val="24"/>
          <w:szCs w:val="24"/>
        </w:rPr>
        <w:t xml:space="preserve"> check results below 20%.</w:t>
      </w:r>
    </w:p>
    <w:p w:rsidR="00415962" w:rsidRDefault="00E016D3">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Willing to pay a publication fee of Rp. 1.000.000,</w:t>
      </w:r>
      <w:r>
        <w:rPr>
          <w:rFonts w:ascii="Arial" w:eastAsia="Arial" w:hAnsi="Arial" w:cs="Arial"/>
          <w:color w:val="000000"/>
          <w:sz w:val="20"/>
          <w:szCs w:val="20"/>
        </w:rPr>
        <w:t xml:space="preserve">00 </w:t>
      </w:r>
      <w:r>
        <w:rPr>
          <w:rFonts w:ascii="Arial" w:eastAsia="Arial" w:hAnsi="Arial" w:cs="Arial"/>
          <w:color w:val="000000"/>
          <w:sz w:val="24"/>
          <w:szCs w:val="24"/>
        </w:rPr>
        <w:t>or US$ 75,00</w:t>
      </w:r>
    </w:p>
    <w:p w:rsidR="00415962" w:rsidRDefault="00E016D3">
      <w:pPr>
        <w:spacing w:after="0"/>
        <w:ind w:left="5040" w:firstLine="720"/>
        <w:rPr>
          <w:rFonts w:ascii="Arial" w:eastAsia="Arial" w:hAnsi="Arial" w:cs="Arial"/>
          <w:sz w:val="24"/>
          <w:szCs w:val="24"/>
        </w:rPr>
      </w:pPr>
      <w:r>
        <w:rPr>
          <w:rFonts w:ascii="Arial" w:eastAsia="Arial" w:hAnsi="Arial" w:cs="Arial"/>
          <w:sz w:val="24"/>
          <w:szCs w:val="24"/>
        </w:rPr>
        <w:t xml:space="preserve">        </w:t>
      </w:r>
      <w:r w:rsidR="007942C5">
        <w:rPr>
          <w:rFonts w:ascii="Arial" w:eastAsia="Arial" w:hAnsi="Arial" w:cs="Arial"/>
          <w:sz w:val="24"/>
          <w:szCs w:val="24"/>
        </w:rPr>
        <w:t>Malang, 20 Nov 2022</w:t>
      </w:r>
      <w:r w:rsidR="007942C5">
        <w:rPr>
          <w:rFonts w:ascii="Arial" w:eastAsia="Arial" w:hAnsi="Arial" w:cs="Arial"/>
          <w:sz w:val="24"/>
          <w:szCs w:val="24"/>
        </w:rPr>
        <w:tab/>
      </w:r>
    </w:p>
    <w:p w:rsidR="00415962" w:rsidRDefault="00E016D3">
      <w:pPr>
        <w:spacing w:after="0"/>
        <w:ind w:left="4320" w:firstLine="720"/>
        <w:rPr>
          <w:rFonts w:ascii="Arial" w:eastAsia="Arial" w:hAnsi="Arial" w:cs="Arial"/>
          <w:sz w:val="24"/>
          <w:szCs w:val="24"/>
        </w:rPr>
      </w:pPr>
      <w:r>
        <w:rPr>
          <w:rFonts w:ascii="Arial" w:eastAsia="Arial" w:hAnsi="Arial" w:cs="Arial"/>
          <w:sz w:val="24"/>
          <w:szCs w:val="24"/>
        </w:rPr>
        <w:t>First Author/Corresponding Author,</w:t>
      </w:r>
    </w:p>
    <w:p w:rsidR="00415962" w:rsidRDefault="00415962">
      <w:pPr>
        <w:rPr>
          <w:rFonts w:ascii="Arial" w:eastAsia="Arial" w:hAnsi="Arial" w:cs="Arial"/>
          <w:sz w:val="24"/>
          <w:szCs w:val="24"/>
        </w:rPr>
      </w:pPr>
    </w:p>
    <w:p w:rsidR="00415962" w:rsidRDefault="00DA3F5E">
      <w:pPr>
        <w:rPr>
          <w:rFonts w:ascii="Arial" w:eastAsia="Arial" w:hAnsi="Arial" w:cs="Arial"/>
          <w:sz w:val="24"/>
          <w:szCs w:val="24"/>
        </w:rPr>
      </w:pPr>
      <w:r>
        <w:rPr>
          <w:rFonts w:ascii="Arial" w:eastAsia="Arial" w:hAnsi="Arial" w:cs="Arial"/>
          <w:noProof/>
          <w:sz w:val="24"/>
          <w:szCs w:val="24"/>
        </w:rPr>
        <mc:AlternateContent>
          <mc:Choice Requires="wpi">
            <w:drawing>
              <wp:anchor distT="0" distB="0" distL="114300" distR="114300" simplePos="0" relativeHeight="251659264" behindDoc="0" locked="0" layoutInCell="1" allowOverlap="1">
                <wp:simplePos x="0" y="0"/>
                <wp:positionH relativeFrom="column">
                  <wp:posOffset>3845207</wp:posOffset>
                </wp:positionH>
                <wp:positionV relativeFrom="paragraph">
                  <wp:posOffset>-224370</wp:posOffset>
                </wp:positionV>
                <wp:extent cx="1263600" cy="519120"/>
                <wp:effectExtent l="57150" t="38100" r="0" b="52705"/>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1263600" cy="519120"/>
                      </w14:xfrm>
                    </w14:contentPart>
                  </a:graphicData>
                </a:graphic>
              </wp:anchor>
            </w:drawing>
          </mc:Choice>
          <mc:Fallback>
            <w:pict>
              <v:shapetype w14:anchorId="58D2D8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302.05pt;margin-top:-18.35pt;width:100.95pt;height:42.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">
                <v:imagedata r:id="rId9" o:title=""/>
              </v:shape>
            </w:pict>
          </mc:Fallback>
        </mc:AlternateContent>
      </w:r>
    </w:p>
    <w:p w:rsidR="00415962" w:rsidRDefault="00E016D3">
      <w:pPr>
        <w:spacing w:line="360" w:lineRule="auto"/>
        <w:ind w:firstLine="7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7942C5">
        <w:rPr>
          <w:rFonts w:ascii="Arial" w:eastAsia="Arial" w:hAnsi="Arial" w:cs="Arial"/>
          <w:sz w:val="24"/>
          <w:szCs w:val="24"/>
        </w:rPr>
        <w:t>Tiar Oktavian Effendi</w:t>
      </w:r>
      <w:r>
        <w:rPr>
          <w:rFonts w:ascii="Arial" w:eastAsia="Arial" w:hAnsi="Arial" w:cs="Arial"/>
          <w:sz w:val="24"/>
          <w:szCs w:val="24"/>
        </w:rPr>
        <w:t>)</w:t>
      </w:r>
    </w:p>
    <w:p w:rsidR="00415962" w:rsidRDefault="00E016D3">
      <w:pPr>
        <w:spacing w:line="360" w:lineRule="auto"/>
        <w:ind w:firstLine="720"/>
        <w:rPr>
          <w:rFonts w:ascii="Arial" w:eastAsia="Arial" w:hAnsi="Arial" w:cs="Arial"/>
          <w:sz w:val="24"/>
          <w:szCs w:val="24"/>
        </w:rPr>
      </w:pPr>
      <w:r>
        <w:rPr>
          <w:rFonts w:ascii="Arial" w:eastAsia="Arial" w:hAnsi="Arial" w:cs="Arial"/>
          <w:sz w:val="24"/>
          <w:szCs w:val="24"/>
        </w:rPr>
        <w:t>*Select one</w:t>
      </w:r>
    </w:p>
    <w:sectPr w:rsidR="0041596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428B"/>
    <w:multiLevelType w:val="multilevel"/>
    <w:tmpl w:val="08223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513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62"/>
    <w:rsid w:val="00415962"/>
    <w:rsid w:val="007942C5"/>
    <w:rsid w:val="00DA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0D94"/>
  <w15:docId w15:val="{2976808A-BF01-4D41-B447-023053C0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0T14:06:52.631"/>
    </inkml:context>
    <inkml:brush xml:id="br0">
      <inkml:brushProperty name="width" value="0.05" units="cm"/>
      <inkml:brushProperty name="height" value="0.05" units="cm"/>
    </inkml:brush>
  </inkml:definitions>
  <inkml:trace contextRef="#ctx0" brushRef="#br0">796 1442 4144,'3'-7'428,"6"-8"489,1 0 0,1 1 0,0 1 0,1 0 0,21-19 0,75-50 703,-106 80-1578,52-31 574,-35 23-160,28-21 0,29-36 487,-28 21-470,-12 13-164,-13 11-104,26-19 1,83-52 344,-42 28-180,17-12-35,14-10-193,-19 15-76,43-35 87,30-21 65,-152 110-188,90-76-7,-80 64-8,-17 18 12,-2-1 1,1-1-1,-2-1 0,0 0 0,0 0 1,11-21-1,-24 35 14,1 0 0,-1 0 0,1 0 1,-1 0-1,0 0 0,1 0 0,-1 0 0,0 0 0,0 0 1,0 0-1,0 0 0,0 0 0,0 0 0,0 0 1,0 0-1,0 0 0,0 0 0,0 0 0,-1 0 0,0-2 1,0 1 51,0 1 1,0-1 0,-1 0-1,1 1 1,0-1 0,-1 1-1,1 0 1,-1-1 0,1 1-1,-4-1 1,-3-3 276,-1 1 1,0 0-1,-16-4 0,19 6-316,-5-1 14,0 0 0,-1 1-1,1 1 1,0 0 0,-1 0-1,-15 2 1,-68 11 483,67-7-508,-16 4-98,-85 30 0,-265 123 165,344-139-110,-59 30 0,67-32 9,19-9 13,-40 26 1,47-27-11,0 1 1,1 1 0,1 0 0,0 0-1,1 2 1,0 0 0,2 0 0,-12 19-1,22-33-13,0 1 0,0 0 0,1-1 0,-1 1 0,1 0-1,-1 0 1,1-1 0,-1 1 0,1 0 0,0 0 0,0 0-1,0 0 1,0-1 0,0 1 0,0 0 0,1 0 0,0 3 0,0-2-35,1 0 0,-1 0 1,1-1-1,0 1 1,-1 0-1,1-1 1,0 0-1,0 1 0,5 3 1,1 0-74,-1-1 0,1 0 0,1 0 0,-1-1 0,1 0-1,9 4 1,309 96-179,-42-47 165,-158-36 110,-91-14-26,87 18-54,-117-24 90,0 1 0,-1 0 0,1 0 1,-1 1-1,6 2 0,-10-4 8,0-1 0,-1 1 0,1-1 0,0 0 0,-1 1 0,1-1 0,-1 1 0,1 0 0,0-1 0,-1 1 0,1-1 0,-1 1 0,1 0 0,-1-1 0,0 1 0,1 0 0,-1 0 0,0-1 0,1 1 0,-1 0 0,0 0 0,0 0 0,0-1 0,0 1 0,0 0 0,0 0 0,0 0 0,0-1 0,0 1 0,0 0 0,0 0 0,0 0 0,0-1 0,-1 1 0,1 0 0,0 0 0,-1-1 0,1 1 0,-1 0 0,1 0 0,-1-1 0,1 1 0,-1 0 0,-9 9 90,-1-1 0,0 0 0,0-1 0,0 0 0,-1-1 0,0 0 0,-13 5 0,17-8-90,-44 19-5,0-3 0,-1-2 0,-75 16 0,82-24 12,-89 8-1,107-17 87,1-1-1,-1-1 1,1-1-1,-45-10 1,63 10-139,-1-1-1,1 0 1,0 0-1,0-1 1,0-1-1,-16-9 1,21 10 54,-1 1-1,1-1 1,0 0 0,0 0 0,0 0 0,1 0 0,0-1-1,-1 1 1,2-1 0,-1 0 0,0 0 0,1 0 0,-2-7-1,1 4 33,0 0-94,1 1 1,0-1-1,0 0 1,0 0-1,1 0 1,0 0-1,1-1 1,0 1-1,0 0 1,2-10-1,4-26-178,-4 23 193,9-38 0,0 27-28,0 1 0,2 0-1,25-42 1,62-80-335,-33 53 241,-42 59 139,2 1 0,49-55 0,-62 81 1,1-2-31,19-16 0,-29 28 40,-1 0 0,1 1 1,0 0-1,1 0 0,-1 0 0,1 0 1,-1 1-1,12-3 0,-15 4 11,0 1 0,0 0 0,0 0 0,0 0-1,0 0 1,0 1 0,0-1 0,0 0-1,0 1 1,-1-1 0,1 1 0,0 0 0,0 0-1,0-1 1,-1 1 0,1 0 0,0 1 0,-1-1-1,1 0 1,-1 0 0,1 1 0,-1-1 0,0 1-1,0-1 1,0 1 0,1-1 0,-1 1-1,-1 0 1,2 2 0,2 5 30,0 0-1,-1 0 1,0 0-1,3 14 1,-3-3 105,-1 0 0,0 28 0,-2-23-50,5 27 1,-3-24-36,0 48 1,-1-4 138,-2 350 1025,-1-377-1152,8 142 233,-5-156-175,-1-23-18,0 0 0,0 0 1,4 15-1,-2-14-167,-1-1 0,2 19-1,-3-26 264,-1-2-84,-11-7-89,0 1 0,0 0 0,-1 1 0,-14-5 0,10 4-16,-31-14-7,-89-36-27,101 44 10,-70-15-1,-117-2 12,106 18 0,-45-2 143,77 9-47,-241 3 5,276 4-86,-5-1 24,0 3 0,-91 19 0,-124 53-244,242-69 106,18-4-15,13-4 60,107-28 54,156-43 3,-69 18-19,534-140-20,-437 110-24,39-10-264,154-24 282,6 33-196,-35 55-1126,-346 20-1645,-110 10 2746,0 0 1,-1 0-1,1-1 1,0 1-1,0-1 1,-1 0-1,1 1 1,0-1 0,-1 0-1,1 0 1,0 0-1,-1 0 1,2-1-1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qcLzv7VdMekfVyEXrA3ZxBTLxg==">AMUW2mV6pbwoTLNYTcbJGC3Xe9ptri0q+ZyAe9ldM45HEPG/cehoGLJC/J89e1AbF09SRRCBtUSvM1O2u7PwvLaRRqOcri2JhFD/ovBbBfla5EvFQIoDpq4=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Tiar Oktavian</cp:lastModifiedBy>
  <cp:revision>4</cp:revision>
  <dcterms:created xsi:type="dcterms:W3CDTF">2021-06-14T06:14:00Z</dcterms:created>
  <dcterms:modified xsi:type="dcterms:W3CDTF">2022-11-20T14:07:00Z</dcterms:modified>
</cp:coreProperties>
</file>